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97F26" w14:textId="2CD56E1E" w:rsidR="00B96B15" w:rsidRPr="00BE573A" w:rsidRDefault="000C526C">
      <w:pPr>
        <w:rPr>
          <w:b/>
          <w:bCs/>
          <w:sz w:val="28"/>
          <w:szCs w:val="28"/>
        </w:rPr>
      </w:pPr>
      <w:r w:rsidRPr="00BE573A">
        <w:rPr>
          <w:b/>
          <w:bCs/>
          <w:sz w:val="28"/>
          <w:szCs w:val="28"/>
        </w:rPr>
        <w:t>Arbeitshilfe für Bildungsträger zur Maßnahmen-Einzelprüfung gem. 4.2.c (Kriterienkatalog Punkt 3) der Förderrichtlinien des KOMPASS Projektes.</w:t>
      </w:r>
    </w:p>
    <w:p w14:paraId="12EE4AB2" w14:textId="450CC3F3" w:rsidR="000C526C" w:rsidRPr="00BE573A" w:rsidRDefault="000C526C">
      <w:pPr>
        <w:rPr>
          <w:i/>
          <w:iCs/>
          <w:sz w:val="24"/>
          <w:szCs w:val="24"/>
        </w:rPr>
      </w:pPr>
      <w:r w:rsidRPr="00BE573A">
        <w:rPr>
          <w:i/>
          <w:iCs/>
          <w:sz w:val="24"/>
          <w:szCs w:val="24"/>
        </w:rPr>
        <w:t xml:space="preserve">Bitte bearbeiten Sie nachstehende Fragestellungen: </w:t>
      </w:r>
    </w:p>
    <w:p w14:paraId="0729877F" w14:textId="12BFBAC0" w:rsidR="000C526C" w:rsidRPr="00BE573A" w:rsidRDefault="000C526C" w:rsidP="00BE573A">
      <w:pPr>
        <w:pStyle w:val="Listenabsatz"/>
        <w:numPr>
          <w:ilvl w:val="0"/>
          <w:numId w:val="1"/>
        </w:numPr>
        <w:spacing w:before="120" w:line="480" w:lineRule="auto"/>
        <w:ind w:left="714" w:hanging="357"/>
        <w:rPr>
          <w:sz w:val="24"/>
          <w:szCs w:val="24"/>
        </w:rPr>
      </w:pPr>
      <w:r w:rsidRPr="00BE573A">
        <w:rPr>
          <w:sz w:val="24"/>
          <w:szCs w:val="24"/>
        </w:rPr>
        <w:t>Bezeichnung der Weiterbildungsmaßnahme</w:t>
      </w:r>
      <w:r w:rsidR="00985185">
        <w:rPr>
          <w:sz w:val="24"/>
          <w:szCs w:val="24"/>
        </w:rPr>
        <w:t>:</w:t>
      </w:r>
    </w:p>
    <w:p w14:paraId="1D77922F" w14:textId="6930DDF4" w:rsidR="000C526C" w:rsidRPr="00BE573A" w:rsidRDefault="000C526C" w:rsidP="00BE573A">
      <w:pPr>
        <w:pStyle w:val="Listenabsatz"/>
        <w:numPr>
          <w:ilvl w:val="0"/>
          <w:numId w:val="1"/>
        </w:numPr>
        <w:spacing w:before="120" w:line="480" w:lineRule="auto"/>
        <w:ind w:left="714" w:hanging="357"/>
        <w:rPr>
          <w:sz w:val="24"/>
          <w:szCs w:val="24"/>
        </w:rPr>
      </w:pPr>
      <w:r w:rsidRPr="00BE573A">
        <w:rPr>
          <w:sz w:val="24"/>
          <w:szCs w:val="24"/>
        </w:rPr>
        <w:t>Zielgruppe</w:t>
      </w:r>
      <w:r w:rsidR="000C57BE">
        <w:rPr>
          <w:sz w:val="24"/>
          <w:szCs w:val="24"/>
        </w:rPr>
        <w:t>(n)</w:t>
      </w:r>
      <w:r w:rsidR="00985185">
        <w:rPr>
          <w:sz w:val="24"/>
          <w:szCs w:val="24"/>
        </w:rPr>
        <w:t>:</w:t>
      </w:r>
    </w:p>
    <w:p w14:paraId="61483F4F" w14:textId="46CDCB6F" w:rsidR="000C526C" w:rsidRPr="00BE573A" w:rsidRDefault="000C526C" w:rsidP="00BE573A">
      <w:pPr>
        <w:pStyle w:val="Listenabsatz"/>
        <w:numPr>
          <w:ilvl w:val="0"/>
          <w:numId w:val="1"/>
        </w:numPr>
        <w:spacing w:before="120" w:line="480" w:lineRule="auto"/>
        <w:ind w:left="714" w:hanging="357"/>
        <w:rPr>
          <w:sz w:val="24"/>
          <w:szCs w:val="24"/>
        </w:rPr>
      </w:pPr>
      <w:r w:rsidRPr="00BE573A">
        <w:rPr>
          <w:sz w:val="24"/>
          <w:szCs w:val="24"/>
        </w:rPr>
        <w:t>Ziele der Weiterbildungsmaßnahme</w:t>
      </w:r>
      <w:r w:rsidR="00E555A0">
        <w:rPr>
          <w:sz w:val="24"/>
          <w:szCs w:val="24"/>
        </w:rPr>
        <w:t>, Benefit für TeilnehmerInnen</w:t>
      </w:r>
      <w:r w:rsidR="00985185">
        <w:rPr>
          <w:sz w:val="24"/>
          <w:szCs w:val="24"/>
        </w:rPr>
        <w:t>:</w:t>
      </w:r>
    </w:p>
    <w:p w14:paraId="2BB2C218" w14:textId="2E4D66D8" w:rsidR="000C526C" w:rsidRPr="00BE573A" w:rsidRDefault="000C526C" w:rsidP="00BE573A">
      <w:pPr>
        <w:pStyle w:val="Listenabsatz"/>
        <w:numPr>
          <w:ilvl w:val="0"/>
          <w:numId w:val="1"/>
        </w:numPr>
        <w:spacing w:before="120" w:line="480" w:lineRule="auto"/>
        <w:ind w:left="714" w:hanging="357"/>
        <w:rPr>
          <w:sz w:val="24"/>
          <w:szCs w:val="24"/>
        </w:rPr>
      </w:pPr>
      <w:r w:rsidRPr="00BE573A">
        <w:rPr>
          <w:sz w:val="24"/>
          <w:szCs w:val="24"/>
        </w:rPr>
        <w:t>Inhaltliche Kurzbeschreibung</w:t>
      </w:r>
      <w:r w:rsidR="00985185">
        <w:rPr>
          <w:sz w:val="24"/>
          <w:szCs w:val="24"/>
        </w:rPr>
        <w:t>:</w:t>
      </w:r>
    </w:p>
    <w:p w14:paraId="2175F610" w14:textId="642EF744" w:rsidR="000C57BE" w:rsidRDefault="00BE573A" w:rsidP="00BE573A">
      <w:pPr>
        <w:pStyle w:val="Listenabsatz"/>
        <w:numPr>
          <w:ilvl w:val="0"/>
          <w:numId w:val="1"/>
        </w:numPr>
        <w:spacing w:before="120" w:line="480" w:lineRule="auto"/>
        <w:ind w:left="714" w:hanging="357"/>
        <w:rPr>
          <w:sz w:val="24"/>
          <w:szCs w:val="24"/>
        </w:rPr>
      </w:pPr>
      <w:r w:rsidRPr="00BE573A">
        <w:rPr>
          <w:sz w:val="24"/>
          <w:szCs w:val="24"/>
        </w:rPr>
        <w:t>Gesamtd</w:t>
      </w:r>
      <w:r w:rsidR="000C526C" w:rsidRPr="00BE573A">
        <w:rPr>
          <w:sz w:val="24"/>
          <w:szCs w:val="24"/>
        </w:rPr>
        <w:t>auer</w:t>
      </w:r>
      <w:r w:rsidRPr="00BE573A">
        <w:rPr>
          <w:sz w:val="24"/>
          <w:szCs w:val="24"/>
        </w:rPr>
        <w:t xml:space="preserve"> </w:t>
      </w:r>
      <w:r w:rsidR="000C57BE">
        <w:rPr>
          <w:sz w:val="24"/>
          <w:szCs w:val="24"/>
        </w:rPr>
        <w:t xml:space="preserve">in </w:t>
      </w:r>
      <w:r w:rsidR="00603DD2">
        <w:rPr>
          <w:sz w:val="24"/>
          <w:szCs w:val="24"/>
        </w:rPr>
        <w:t>Zeit</w:t>
      </w:r>
      <w:r w:rsidR="000C57BE">
        <w:rPr>
          <w:sz w:val="24"/>
          <w:szCs w:val="24"/>
        </w:rPr>
        <w:t xml:space="preserve">stunden (KOMPASS: mind. 20 </w:t>
      </w:r>
      <w:r w:rsidR="00603DD2">
        <w:rPr>
          <w:sz w:val="24"/>
          <w:szCs w:val="24"/>
        </w:rPr>
        <w:t>Zeit</w:t>
      </w:r>
      <w:r w:rsidR="000C57BE">
        <w:rPr>
          <w:sz w:val="24"/>
          <w:szCs w:val="24"/>
        </w:rPr>
        <w:t>stunden):</w:t>
      </w:r>
    </w:p>
    <w:p w14:paraId="049FD5BC" w14:textId="3E00A10C" w:rsidR="000C526C" w:rsidRDefault="000C57BE" w:rsidP="00BE573A">
      <w:pPr>
        <w:pStyle w:val="Listenabsatz"/>
        <w:numPr>
          <w:ilvl w:val="0"/>
          <w:numId w:val="1"/>
        </w:numPr>
        <w:spacing w:before="120"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Maßnahmen-</w:t>
      </w:r>
      <w:r w:rsidR="00BE573A" w:rsidRPr="00BE573A">
        <w:rPr>
          <w:sz w:val="24"/>
          <w:szCs w:val="24"/>
        </w:rPr>
        <w:t>Zeitraum</w:t>
      </w:r>
      <w:r>
        <w:rPr>
          <w:sz w:val="24"/>
          <w:szCs w:val="24"/>
        </w:rPr>
        <w:t xml:space="preserve"> in Monaten (KOMPASS: maximal 6 Monate):</w:t>
      </w:r>
    </w:p>
    <w:p w14:paraId="45E20761" w14:textId="38FFBBC1" w:rsidR="000C57BE" w:rsidRDefault="00964F28" w:rsidP="003C3E9C">
      <w:pPr>
        <w:pStyle w:val="Listenabsatz"/>
        <w:numPr>
          <w:ilvl w:val="0"/>
          <w:numId w:val="1"/>
        </w:numPr>
        <w:spacing w:before="12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 w:rsidRPr="00964F28">
        <w:rPr>
          <w:sz w:val="24"/>
          <w:szCs w:val="24"/>
        </w:rPr>
        <w:t>Weiterbildungen wird von einem*</w:t>
      </w:r>
      <w:proofErr w:type="gramStart"/>
      <w:r w:rsidRPr="00964F28">
        <w:rPr>
          <w:sz w:val="24"/>
          <w:szCs w:val="24"/>
        </w:rPr>
        <w:t>einer Dozent</w:t>
      </w:r>
      <w:proofErr w:type="gramEnd"/>
      <w:r w:rsidRPr="00964F28">
        <w:rPr>
          <w:sz w:val="24"/>
          <w:szCs w:val="24"/>
        </w:rPr>
        <w:t>*in betreut und besteht</w:t>
      </w:r>
      <w:r>
        <w:rPr>
          <w:sz w:val="24"/>
          <w:szCs w:val="24"/>
        </w:rPr>
        <w:t xml:space="preserve"> n</w:t>
      </w:r>
      <w:r w:rsidRPr="00964F28">
        <w:rPr>
          <w:sz w:val="24"/>
          <w:szCs w:val="24"/>
        </w:rPr>
        <w:t>icht ausschließlich aus Selbstlernmedien.</w:t>
      </w:r>
      <w:r w:rsidR="00DF7BD4">
        <w:rPr>
          <w:sz w:val="24"/>
          <w:szCs w:val="24"/>
        </w:rPr>
        <w:t xml:space="preserve">   </w:t>
      </w:r>
      <w:sdt>
        <w:sdtPr>
          <w:rPr>
            <w:rFonts w:ascii="Ubuntu Medium" w:eastAsia="Ubuntu" w:hAnsi="Ubuntu Medium"/>
            <w:color w:val="00004A"/>
            <w:kern w:val="2"/>
            <w:sz w:val="20"/>
            <w14:ligatures w14:val="standardContextual"/>
          </w:rPr>
          <w:id w:val="-1395275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E9C">
            <w:rPr>
              <w:rFonts w:ascii="MS Gothic" w:eastAsia="MS Gothic" w:hAnsi="MS Gothic" w:hint="eastAsia"/>
              <w:color w:val="00004A"/>
              <w:kern w:val="2"/>
              <w:sz w:val="20"/>
              <w14:ligatures w14:val="standardContextual"/>
            </w:rPr>
            <w:t>☐</w:t>
          </w:r>
        </w:sdtContent>
      </w:sdt>
      <w:r w:rsidR="00DF7BD4">
        <w:rPr>
          <w:sz w:val="24"/>
          <w:szCs w:val="24"/>
        </w:rPr>
        <w:t xml:space="preserve"> Ja </w:t>
      </w:r>
    </w:p>
    <w:p w14:paraId="2C7DDFD6" w14:textId="77777777" w:rsidR="003C3E9C" w:rsidRDefault="003C3E9C" w:rsidP="003C3E9C">
      <w:pPr>
        <w:pStyle w:val="Listenabsatz"/>
        <w:spacing w:before="120" w:line="240" w:lineRule="auto"/>
        <w:ind w:left="714"/>
        <w:rPr>
          <w:sz w:val="24"/>
          <w:szCs w:val="24"/>
        </w:rPr>
      </w:pPr>
    </w:p>
    <w:p w14:paraId="1485BD3C" w14:textId="72297E3C" w:rsidR="003C3E9C" w:rsidRDefault="003C3E9C" w:rsidP="003C3E9C">
      <w:pPr>
        <w:pStyle w:val="Listenabsatz"/>
        <w:numPr>
          <w:ilvl w:val="0"/>
          <w:numId w:val="1"/>
        </w:numPr>
        <w:spacing w:before="12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Die Weiterbildungsmaßnahme findet überwiegend in der Gruppe statt, der Anteil des Einzelunterrichtes liegt unter 25 Prozent.   </w:t>
      </w:r>
      <w:sdt>
        <w:sdtPr>
          <w:rPr>
            <w:rFonts w:ascii="Ubuntu Medium" w:eastAsia="Ubuntu" w:hAnsi="Ubuntu Medium"/>
            <w:color w:val="00004A"/>
            <w:kern w:val="2"/>
            <w:sz w:val="20"/>
            <w14:ligatures w14:val="standardContextual"/>
          </w:rPr>
          <w:id w:val="-2135936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4A"/>
              <w:kern w:val="2"/>
              <w:sz w:val="20"/>
              <w14:ligatures w14:val="standardContextual"/>
            </w:rPr>
            <w:t>☐</w:t>
          </w:r>
        </w:sdtContent>
      </w:sdt>
      <w:r>
        <w:rPr>
          <w:sz w:val="24"/>
          <w:szCs w:val="24"/>
        </w:rPr>
        <w:t xml:space="preserve"> Ja </w:t>
      </w:r>
    </w:p>
    <w:p w14:paraId="376F0E4A" w14:textId="77777777" w:rsidR="000C57BE" w:rsidRPr="00BE573A" w:rsidRDefault="000C57BE" w:rsidP="000C57BE">
      <w:pPr>
        <w:pStyle w:val="Listenabsatz"/>
        <w:spacing w:before="120" w:line="240" w:lineRule="auto"/>
        <w:ind w:left="714"/>
        <w:rPr>
          <w:sz w:val="24"/>
          <w:szCs w:val="24"/>
        </w:rPr>
      </w:pPr>
    </w:p>
    <w:p w14:paraId="2B28566C" w14:textId="6A6F38AB" w:rsidR="000C526C" w:rsidRDefault="000C526C" w:rsidP="00BE573A">
      <w:pPr>
        <w:pStyle w:val="Listenabsatz"/>
        <w:numPr>
          <w:ilvl w:val="0"/>
          <w:numId w:val="1"/>
        </w:numPr>
        <w:spacing w:before="120" w:line="240" w:lineRule="auto"/>
        <w:ind w:left="714" w:hanging="357"/>
        <w:rPr>
          <w:sz w:val="24"/>
          <w:szCs w:val="24"/>
        </w:rPr>
      </w:pPr>
      <w:r w:rsidRPr="00BE573A">
        <w:rPr>
          <w:sz w:val="24"/>
          <w:szCs w:val="24"/>
        </w:rPr>
        <w:t>Detaillierter didaktischer Aufbau der Weiterbildungsmaßnahme gem. nachstehender Tabelle</w:t>
      </w:r>
      <w:r w:rsidR="00985185">
        <w:rPr>
          <w:sz w:val="24"/>
          <w:szCs w:val="24"/>
        </w:rPr>
        <w:t>:</w:t>
      </w:r>
    </w:p>
    <w:p w14:paraId="23F5D45E" w14:textId="77777777" w:rsidR="00BE573A" w:rsidRPr="00BE573A" w:rsidRDefault="00BE573A" w:rsidP="00BE573A">
      <w:pPr>
        <w:pStyle w:val="Listenabsatz"/>
        <w:spacing w:before="120" w:line="240" w:lineRule="auto"/>
        <w:ind w:left="714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1"/>
        <w:gridCol w:w="1345"/>
        <w:gridCol w:w="1170"/>
        <w:gridCol w:w="1633"/>
        <w:gridCol w:w="1277"/>
        <w:gridCol w:w="1377"/>
        <w:gridCol w:w="1129"/>
      </w:tblGrid>
      <w:tr w:rsidR="00BE573A" w14:paraId="55CC22CC" w14:textId="44F1B455" w:rsidTr="00BE573A">
        <w:tc>
          <w:tcPr>
            <w:tcW w:w="1143" w:type="dxa"/>
          </w:tcPr>
          <w:p w14:paraId="41AD51AD" w14:textId="2EA64A8F" w:rsidR="00BE573A" w:rsidRDefault="00BE573A" w:rsidP="00985185">
            <w:pPr>
              <w:jc w:val="center"/>
            </w:pPr>
            <w:r>
              <w:t>Lfd. Nummer</w:t>
            </w:r>
          </w:p>
        </w:tc>
        <w:tc>
          <w:tcPr>
            <w:tcW w:w="1364" w:type="dxa"/>
          </w:tcPr>
          <w:p w14:paraId="37B55376" w14:textId="7777973F" w:rsidR="00BE573A" w:rsidRDefault="00BE573A" w:rsidP="00985185">
            <w:pPr>
              <w:jc w:val="center"/>
            </w:pPr>
            <w:r>
              <w:t>Lernzie</w:t>
            </w:r>
            <w:r w:rsidR="00985185">
              <w:t>l</w:t>
            </w:r>
            <w:r>
              <w:t>(e)</w:t>
            </w:r>
          </w:p>
        </w:tc>
        <w:tc>
          <w:tcPr>
            <w:tcW w:w="1202" w:type="dxa"/>
          </w:tcPr>
          <w:p w14:paraId="424FB1CE" w14:textId="3952B6AF" w:rsidR="00BE573A" w:rsidRDefault="00BE573A" w:rsidP="00985185">
            <w:pPr>
              <w:jc w:val="center"/>
            </w:pPr>
            <w:r>
              <w:t>Inhalte</w:t>
            </w:r>
          </w:p>
        </w:tc>
        <w:tc>
          <w:tcPr>
            <w:tcW w:w="1642" w:type="dxa"/>
          </w:tcPr>
          <w:p w14:paraId="066500CF" w14:textId="2D671F75" w:rsidR="00BE573A" w:rsidRDefault="00BE573A" w:rsidP="00985185">
            <w:pPr>
              <w:jc w:val="center"/>
            </w:pPr>
            <w:r>
              <w:t>Lehr-, Lernmethoden</w:t>
            </w:r>
          </w:p>
        </w:tc>
        <w:tc>
          <w:tcPr>
            <w:tcW w:w="1304" w:type="dxa"/>
          </w:tcPr>
          <w:p w14:paraId="6BDCB7EC" w14:textId="47B5E4C3" w:rsidR="00BE573A" w:rsidRDefault="00BE573A" w:rsidP="00985185">
            <w:pPr>
              <w:jc w:val="center"/>
            </w:pPr>
            <w:r>
              <w:t>Zeitliche Struktur, Dauer</w:t>
            </w:r>
          </w:p>
        </w:tc>
        <w:tc>
          <w:tcPr>
            <w:tcW w:w="1399" w:type="dxa"/>
          </w:tcPr>
          <w:p w14:paraId="0D88D7D1" w14:textId="7E1991D2" w:rsidR="00BE573A" w:rsidRDefault="00BE573A" w:rsidP="00985185">
            <w:pPr>
              <w:jc w:val="center"/>
            </w:pPr>
            <w:r>
              <w:t>Evaluation</w:t>
            </w:r>
          </w:p>
        </w:tc>
        <w:tc>
          <w:tcPr>
            <w:tcW w:w="1008" w:type="dxa"/>
          </w:tcPr>
          <w:p w14:paraId="079FFFAB" w14:textId="3F43AA00" w:rsidR="00BE573A" w:rsidRDefault="00BE573A" w:rsidP="00985185">
            <w:pPr>
              <w:jc w:val="center"/>
            </w:pPr>
            <w:r>
              <w:t>Dozent*in</w:t>
            </w:r>
          </w:p>
        </w:tc>
      </w:tr>
      <w:tr w:rsidR="00BE573A" w14:paraId="3333C71E" w14:textId="201FEDFB" w:rsidTr="00BE573A">
        <w:tc>
          <w:tcPr>
            <w:tcW w:w="1143" w:type="dxa"/>
          </w:tcPr>
          <w:p w14:paraId="2C2FB362" w14:textId="69E642A0" w:rsidR="00BE573A" w:rsidRDefault="00BE573A" w:rsidP="00BE573A">
            <w:pPr>
              <w:pStyle w:val="Listenabsatz"/>
              <w:numPr>
                <w:ilvl w:val="0"/>
                <w:numId w:val="2"/>
              </w:numPr>
            </w:pPr>
          </w:p>
        </w:tc>
        <w:tc>
          <w:tcPr>
            <w:tcW w:w="1364" w:type="dxa"/>
          </w:tcPr>
          <w:p w14:paraId="135FDCF4" w14:textId="3123242E" w:rsidR="00BE573A" w:rsidRDefault="00BE573A" w:rsidP="000C526C"/>
        </w:tc>
        <w:tc>
          <w:tcPr>
            <w:tcW w:w="1202" w:type="dxa"/>
          </w:tcPr>
          <w:p w14:paraId="5FAC453F" w14:textId="77777777" w:rsidR="00BE573A" w:rsidRDefault="00BE573A" w:rsidP="000C526C"/>
        </w:tc>
        <w:tc>
          <w:tcPr>
            <w:tcW w:w="1642" w:type="dxa"/>
          </w:tcPr>
          <w:p w14:paraId="6EE95C19" w14:textId="77777777" w:rsidR="00BE573A" w:rsidRDefault="00BE573A" w:rsidP="000C526C"/>
        </w:tc>
        <w:tc>
          <w:tcPr>
            <w:tcW w:w="1304" w:type="dxa"/>
          </w:tcPr>
          <w:p w14:paraId="097F1F99" w14:textId="77777777" w:rsidR="00BE573A" w:rsidRDefault="00BE573A" w:rsidP="000C526C"/>
        </w:tc>
        <w:tc>
          <w:tcPr>
            <w:tcW w:w="1399" w:type="dxa"/>
          </w:tcPr>
          <w:p w14:paraId="6CEBF570" w14:textId="77777777" w:rsidR="00BE573A" w:rsidRDefault="00BE573A" w:rsidP="000C526C"/>
        </w:tc>
        <w:tc>
          <w:tcPr>
            <w:tcW w:w="1008" w:type="dxa"/>
          </w:tcPr>
          <w:p w14:paraId="03F98C21" w14:textId="77777777" w:rsidR="00BE573A" w:rsidRDefault="00BE573A" w:rsidP="000C526C"/>
        </w:tc>
      </w:tr>
      <w:tr w:rsidR="000C57BE" w14:paraId="1BEE0448" w14:textId="77777777" w:rsidTr="00BE573A">
        <w:tc>
          <w:tcPr>
            <w:tcW w:w="1143" w:type="dxa"/>
          </w:tcPr>
          <w:p w14:paraId="62557409" w14:textId="77777777" w:rsidR="000C57BE" w:rsidRDefault="000C57BE" w:rsidP="00BE573A">
            <w:pPr>
              <w:pStyle w:val="Listenabsatz"/>
              <w:numPr>
                <w:ilvl w:val="0"/>
                <w:numId w:val="2"/>
              </w:numPr>
            </w:pPr>
          </w:p>
        </w:tc>
        <w:tc>
          <w:tcPr>
            <w:tcW w:w="1364" w:type="dxa"/>
          </w:tcPr>
          <w:p w14:paraId="03515CF5" w14:textId="77777777" w:rsidR="000C57BE" w:rsidRDefault="000C57BE" w:rsidP="000C526C"/>
        </w:tc>
        <w:tc>
          <w:tcPr>
            <w:tcW w:w="1202" w:type="dxa"/>
          </w:tcPr>
          <w:p w14:paraId="6367D4C1" w14:textId="77777777" w:rsidR="000C57BE" w:rsidRDefault="000C57BE" w:rsidP="000C526C"/>
        </w:tc>
        <w:tc>
          <w:tcPr>
            <w:tcW w:w="1642" w:type="dxa"/>
          </w:tcPr>
          <w:p w14:paraId="2159E156" w14:textId="77777777" w:rsidR="000C57BE" w:rsidRDefault="000C57BE" w:rsidP="000C526C"/>
        </w:tc>
        <w:tc>
          <w:tcPr>
            <w:tcW w:w="1304" w:type="dxa"/>
          </w:tcPr>
          <w:p w14:paraId="102655F8" w14:textId="77777777" w:rsidR="000C57BE" w:rsidRDefault="000C57BE" w:rsidP="000C526C"/>
        </w:tc>
        <w:tc>
          <w:tcPr>
            <w:tcW w:w="1399" w:type="dxa"/>
          </w:tcPr>
          <w:p w14:paraId="29BCC7A3" w14:textId="77777777" w:rsidR="000C57BE" w:rsidRDefault="000C57BE" w:rsidP="000C526C"/>
        </w:tc>
        <w:tc>
          <w:tcPr>
            <w:tcW w:w="1008" w:type="dxa"/>
          </w:tcPr>
          <w:p w14:paraId="4A438910" w14:textId="77777777" w:rsidR="000C57BE" w:rsidRDefault="000C57BE" w:rsidP="000C526C"/>
        </w:tc>
      </w:tr>
    </w:tbl>
    <w:p w14:paraId="03E5A6B0" w14:textId="04F22D44" w:rsidR="000C526C" w:rsidRDefault="000C526C" w:rsidP="000C526C"/>
    <w:p w14:paraId="4A5C779F" w14:textId="47DDEDE9" w:rsidR="00BE573A" w:rsidRPr="00BE573A" w:rsidRDefault="00BE573A" w:rsidP="00BE573A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BE573A">
        <w:rPr>
          <w:sz w:val="24"/>
          <w:szCs w:val="24"/>
        </w:rPr>
        <w:t>Eingesetztes Lehrpersonal gem. nachstehender Tabelle</w:t>
      </w:r>
      <w:r w:rsidR="00985185">
        <w:rPr>
          <w:sz w:val="24"/>
          <w:szCs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2"/>
        <w:gridCol w:w="2244"/>
        <w:gridCol w:w="2366"/>
        <w:gridCol w:w="1720"/>
        <w:gridCol w:w="1720"/>
      </w:tblGrid>
      <w:tr w:rsidR="00BE573A" w14:paraId="2E099CE5" w14:textId="01733363" w:rsidTr="00985185">
        <w:tc>
          <w:tcPr>
            <w:tcW w:w="1012" w:type="dxa"/>
          </w:tcPr>
          <w:p w14:paraId="63E14B84" w14:textId="5EF39989" w:rsidR="00BE573A" w:rsidRDefault="00BE573A" w:rsidP="00985185">
            <w:pPr>
              <w:jc w:val="center"/>
            </w:pPr>
            <w:r>
              <w:t>Lfd. Nummer</w:t>
            </w:r>
          </w:p>
        </w:tc>
        <w:tc>
          <w:tcPr>
            <w:tcW w:w="2244" w:type="dxa"/>
          </w:tcPr>
          <w:p w14:paraId="551AF47F" w14:textId="30EF5BDD" w:rsidR="00BE573A" w:rsidRDefault="00BE573A" w:rsidP="00985185">
            <w:pPr>
              <w:jc w:val="center"/>
            </w:pPr>
            <w:r>
              <w:t>Vorname, Name</w:t>
            </w:r>
          </w:p>
        </w:tc>
        <w:tc>
          <w:tcPr>
            <w:tcW w:w="2366" w:type="dxa"/>
          </w:tcPr>
          <w:p w14:paraId="06229B69" w14:textId="61470D3B" w:rsidR="00BE573A" w:rsidRDefault="00BE573A" w:rsidP="00985185">
            <w:pPr>
              <w:jc w:val="center"/>
            </w:pPr>
            <w:r>
              <w:t>Qualifikation(en)</w:t>
            </w:r>
          </w:p>
        </w:tc>
        <w:tc>
          <w:tcPr>
            <w:tcW w:w="1720" w:type="dxa"/>
          </w:tcPr>
          <w:p w14:paraId="78B0B480" w14:textId="63845FD5" w:rsidR="00BE573A" w:rsidRDefault="00BE573A" w:rsidP="00985185">
            <w:pPr>
              <w:jc w:val="center"/>
            </w:pPr>
            <w:r>
              <w:t>Lehrerfahrung in Jahren</w:t>
            </w:r>
          </w:p>
        </w:tc>
        <w:tc>
          <w:tcPr>
            <w:tcW w:w="1720" w:type="dxa"/>
          </w:tcPr>
          <w:p w14:paraId="3B870E0B" w14:textId="0C806CA6" w:rsidR="00BE573A" w:rsidRDefault="00BE573A" w:rsidP="00985185">
            <w:pPr>
              <w:jc w:val="center"/>
            </w:pPr>
            <w:r>
              <w:t>beim Bildungsträger seit</w:t>
            </w:r>
          </w:p>
        </w:tc>
      </w:tr>
      <w:tr w:rsidR="00BE573A" w14:paraId="6B41584A" w14:textId="473294DD" w:rsidTr="00985185">
        <w:tc>
          <w:tcPr>
            <w:tcW w:w="1012" w:type="dxa"/>
          </w:tcPr>
          <w:p w14:paraId="41D4C38D" w14:textId="750DB56F" w:rsidR="00BE573A" w:rsidRDefault="00BE573A" w:rsidP="00BE573A">
            <w:pPr>
              <w:pStyle w:val="Listenabsatz"/>
              <w:numPr>
                <w:ilvl w:val="0"/>
                <w:numId w:val="3"/>
              </w:numPr>
            </w:pPr>
          </w:p>
        </w:tc>
        <w:tc>
          <w:tcPr>
            <w:tcW w:w="2244" w:type="dxa"/>
          </w:tcPr>
          <w:p w14:paraId="1A5EC135" w14:textId="77777777" w:rsidR="00BE573A" w:rsidRDefault="00BE573A" w:rsidP="00BE573A"/>
        </w:tc>
        <w:tc>
          <w:tcPr>
            <w:tcW w:w="2366" w:type="dxa"/>
          </w:tcPr>
          <w:p w14:paraId="4026BE95" w14:textId="77777777" w:rsidR="00BE573A" w:rsidRDefault="00BE573A" w:rsidP="00BE573A"/>
        </w:tc>
        <w:tc>
          <w:tcPr>
            <w:tcW w:w="1720" w:type="dxa"/>
          </w:tcPr>
          <w:p w14:paraId="296A3A0A" w14:textId="77777777" w:rsidR="00BE573A" w:rsidRDefault="00BE573A" w:rsidP="00BE573A"/>
        </w:tc>
        <w:tc>
          <w:tcPr>
            <w:tcW w:w="1720" w:type="dxa"/>
          </w:tcPr>
          <w:p w14:paraId="7A85B18E" w14:textId="77777777" w:rsidR="00BE573A" w:rsidRDefault="00BE573A" w:rsidP="00BE573A"/>
        </w:tc>
      </w:tr>
      <w:tr w:rsidR="000C57BE" w14:paraId="3EE31E36" w14:textId="77777777" w:rsidTr="00985185">
        <w:tc>
          <w:tcPr>
            <w:tcW w:w="1012" w:type="dxa"/>
          </w:tcPr>
          <w:p w14:paraId="613A2B86" w14:textId="77777777" w:rsidR="000C57BE" w:rsidRDefault="000C57BE" w:rsidP="00BE573A">
            <w:pPr>
              <w:pStyle w:val="Listenabsatz"/>
              <w:numPr>
                <w:ilvl w:val="0"/>
                <w:numId w:val="3"/>
              </w:numPr>
            </w:pPr>
          </w:p>
        </w:tc>
        <w:tc>
          <w:tcPr>
            <w:tcW w:w="2244" w:type="dxa"/>
          </w:tcPr>
          <w:p w14:paraId="0FA48B46" w14:textId="77777777" w:rsidR="000C57BE" w:rsidRDefault="000C57BE" w:rsidP="00BE573A"/>
        </w:tc>
        <w:tc>
          <w:tcPr>
            <w:tcW w:w="2366" w:type="dxa"/>
          </w:tcPr>
          <w:p w14:paraId="367FBCDE" w14:textId="77777777" w:rsidR="000C57BE" w:rsidRDefault="000C57BE" w:rsidP="00BE573A"/>
        </w:tc>
        <w:tc>
          <w:tcPr>
            <w:tcW w:w="1720" w:type="dxa"/>
          </w:tcPr>
          <w:p w14:paraId="5D7D7294" w14:textId="77777777" w:rsidR="000C57BE" w:rsidRDefault="000C57BE" w:rsidP="00BE573A"/>
        </w:tc>
        <w:tc>
          <w:tcPr>
            <w:tcW w:w="1720" w:type="dxa"/>
          </w:tcPr>
          <w:p w14:paraId="30A1811E" w14:textId="77777777" w:rsidR="000C57BE" w:rsidRDefault="000C57BE" w:rsidP="00BE573A"/>
        </w:tc>
      </w:tr>
    </w:tbl>
    <w:p w14:paraId="41E9C52D" w14:textId="77777777" w:rsidR="00581A40" w:rsidRDefault="00581A40" w:rsidP="00BE573A"/>
    <w:p w14:paraId="4E850F35" w14:textId="729E6731" w:rsidR="00BE573A" w:rsidRDefault="00581A40" w:rsidP="00BE573A">
      <w:r>
        <w:t>Name, Rechtform, ggf. HR-Nummer des Bildungsträgers, postalische Anschrift, Emailadresse, Webadresse/Webseite</w:t>
      </w:r>
    </w:p>
    <w:p w14:paraId="2E961C66" w14:textId="67983632" w:rsidR="00581A40" w:rsidRDefault="00581A40" w:rsidP="00BE573A">
      <w:r>
        <w:t>Name Verantwortliche/r für die Bildungsmaßname, Funktion beim Bildungsträger</w:t>
      </w:r>
    </w:p>
    <w:p w14:paraId="55641912" w14:textId="7C229982" w:rsidR="00581A40" w:rsidRDefault="00581A40" w:rsidP="00BE573A"/>
    <w:p w14:paraId="5668057D" w14:textId="6FA77096" w:rsidR="00581A40" w:rsidRDefault="00581A40" w:rsidP="00BE573A"/>
    <w:p w14:paraId="72546630" w14:textId="6371C097" w:rsidR="000C526C" w:rsidRDefault="00581A40" w:rsidP="00581A40">
      <w:r>
        <w:t>Ort:</w:t>
      </w:r>
      <w:r>
        <w:tab/>
        <w:t xml:space="preserve"> </w:t>
      </w:r>
      <w:r>
        <w:tab/>
      </w:r>
      <w:r>
        <w:tab/>
        <w:t xml:space="preserve">Datum: </w:t>
      </w:r>
      <w:r>
        <w:tab/>
      </w:r>
      <w:r>
        <w:tab/>
      </w:r>
      <w:r>
        <w:tab/>
      </w:r>
      <w:r>
        <w:tab/>
      </w:r>
      <w:r>
        <w:tab/>
        <w:t>Unterschrift</w:t>
      </w:r>
    </w:p>
    <w:sectPr w:rsidR="000C52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 Medium">
    <w:altName w:val="Calibri"/>
    <w:charset w:val="00"/>
    <w:family w:val="swiss"/>
    <w:pitch w:val="variable"/>
    <w:sig w:usb0="E00002FF" w:usb1="5000205B" w:usb2="00000000" w:usb3="00000000" w:csb0="0000009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6BE9"/>
    <w:multiLevelType w:val="hybridMultilevel"/>
    <w:tmpl w:val="E48A0E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65675"/>
    <w:multiLevelType w:val="hybridMultilevel"/>
    <w:tmpl w:val="C4D49B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30198"/>
    <w:multiLevelType w:val="hybridMultilevel"/>
    <w:tmpl w:val="5C4AE0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6C"/>
    <w:rsid w:val="00060540"/>
    <w:rsid w:val="000C526C"/>
    <w:rsid w:val="000C57BE"/>
    <w:rsid w:val="003C3E9C"/>
    <w:rsid w:val="0052618F"/>
    <w:rsid w:val="00581A40"/>
    <w:rsid w:val="00603DD2"/>
    <w:rsid w:val="006D109F"/>
    <w:rsid w:val="0074176D"/>
    <w:rsid w:val="007B2F66"/>
    <w:rsid w:val="007D1B52"/>
    <w:rsid w:val="00892E97"/>
    <w:rsid w:val="00964F28"/>
    <w:rsid w:val="00985185"/>
    <w:rsid w:val="00B96B15"/>
    <w:rsid w:val="00BE573A"/>
    <w:rsid w:val="00DF7BD4"/>
    <w:rsid w:val="00E5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8BC63"/>
  <w15:chartTrackingRefBased/>
  <w15:docId w15:val="{7126A567-ACA2-4E33-A52B-8392BA92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C526C"/>
    <w:pPr>
      <w:ind w:left="720"/>
      <w:contextualSpacing/>
    </w:pPr>
  </w:style>
  <w:style w:type="table" w:styleId="Tabellenraster">
    <w:name w:val="Table Grid"/>
    <w:basedOn w:val="NormaleTabelle"/>
    <w:uiPriority w:val="39"/>
    <w:rsid w:val="000C5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Vogel-Kellner</dc:creator>
  <cp:keywords/>
  <dc:description/>
  <cp:lastModifiedBy>Birgit Maier</cp:lastModifiedBy>
  <cp:revision>4</cp:revision>
  <dcterms:created xsi:type="dcterms:W3CDTF">2026-04-23T11:04:00Z</dcterms:created>
  <dcterms:modified xsi:type="dcterms:W3CDTF">2026-04-23T11:19:00Z</dcterms:modified>
</cp:coreProperties>
</file>